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59E" w:rsidRDefault="00143421" w:rsidP="00FA759E">
      <w:pPr>
        <w:spacing w:line="740" w:lineRule="exact"/>
        <w:jc w:val="center"/>
        <w:rPr>
          <w:rFonts w:ascii="宋体" w:hAnsi="宋体"/>
          <w:b/>
          <w:sz w:val="36"/>
          <w:szCs w:val="36"/>
        </w:rPr>
      </w:pPr>
      <w:r w:rsidRPr="007C14BB">
        <w:rPr>
          <w:rFonts w:ascii="宋体" w:hAnsi="宋体" w:hint="eastAsia"/>
          <w:b/>
          <w:sz w:val="36"/>
          <w:szCs w:val="36"/>
        </w:rPr>
        <w:t>关于举办</w:t>
      </w:r>
      <w:r w:rsidR="0034575A" w:rsidRPr="0034575A">
        <w:rPr>
          <w:rFonts w:ascii="宋体" w:hAnsi="宋体"/>
          <w:b/>
          <w:sz w:val="36"/>
          <w:szCs w:val="36"/>
        </w:rPr>
        <w:t>风电行业设备润滑与油液监测技术</w:t>
      </w:r>
    </w:p>
    <w:p w:rsidR="00143421" w:rsidRPr="007C14BB" w:rsidRDefault="0034575A" w:rsidP="00FA759E">
      <w:pPr>
        <w:spacing w:line="740" w:lineRule="exact"/>
        <w:jc w:val="center"/>
        <w:rPr>
          <w:rFonts w:ascii="宋体" w:hAnsi="宋体"/>
          <w:b/>
          <w:sz w:val="36"/>
          <w:szCs w:val="36"/>
        </w:rPr>
      </w:pPr>
      <w:r w:rsidRPr="0034575A">
        <w:rPr>
          <w:rFonts w:ascii="宋体" w:hAnsi="宋体"/>
          <w:b/>
          <w:sz w:val="36"/>
          <w:szCs w:val="36"/>
        </w:rPr>
        <w:t>培训班</w:t>
      </w:r>
      <w:r w:rsidR="00143421" w:rsidRPr="007C14BB">
        <w:rPr>
          <w:rFonts w:ascii="宋体" w:hAnsi="宋体" w:hint="eastAsia"/>
          <w:b/>
          <w:sz w:val="36"/>
          <w:szCs w:val="36"/>
        </w:rPr>
        <w:t>的通知</w:t>
      </w:r>
    </w:p>
    <w:p w:rsidR="00D01642" w:rsidRPr="00734BE6" w:rsidRDefault="00E12B2F" w:rsidP="0034575A">
      <w:pPr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各有关单位</w:t>
      </w:r>
      <w:r w:rsidR="00D01642" w:rsidRPr="00734BE6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F1682E" w:rsidRPr="0010283D" w:rsidRDefault="0010283D" w:rsidP="002B2D51">
      <w:pPr>
        <w:pStyle w:val="10"/>
        <w:spacing w:line="340" w:lineRule="exact"/>
      </w:pPr>
      <w:r w:rsidRPr="0010283D">
        <w:t>随着风电产业蓬勃发展，风电场运行的机组将面临质量和运维问题的</w:t>
      </w:r>
      <w:r w:rsidRPr="0010283D">
        <w:t>“</w:t>
      </w:r>
      <w:r w:rsidRPr="0010283D">
        <w:t>大考期</w:t>
      </w:r>
      <w:r w:rsidRPr="0010283D">
        <w:t xml:space="preserve">” </w:t>
      </w:r>
      <w:r w:rsidRPr="0010283D">
        <w:t>，近年来连续曝出国风电设备故障以及风电机组脱网等事故，已让国内的风电场运营商为之担忧。风机润滑的好与差，将直接影响风机正常运行，因此风机的润滑与油液监测是运行维护的重要工作。应广大风电企业的需求，为提升风电润滑维护水平，减少停机事故和维修成本，提高风电场盈利能力</w:t>
      </w:r>
      <w:r w:rsidRPr="0010283D">
        <w:rPr>
          <w:rFonts w:hint="eastAsia"/>
        </w:rPr>
        <w:t>，</w:t>
      </w:r>
      <w:r w:rsidRPr="0010283D">
        <w:t>我中心决定召开风电行业设备润滑与油液监测技术培训班</w:t>
      </w:r>
      <w:r>
        <w:rPr>
          <w:rFonts w:hint="eastAsia"/>
        </w:rPr>
        <w:t>。</w:t>
      </w:r>
      <w:r w:rsidR="008970C3" w:rsidRPr="0010283D">
        <w:rPr>
          <w:rFonts w:cs="宋体" w:hint="eastAsia"/>
          <w:b/>
          <w:kern w:val="0"/>
        </w:rPr>
        <w:t>本次培训</w:t>
      </w:r>
      <w:r w:rsidR="00CB19E7" w:rsidRPr="0010283D">
        <w:rPr>
          <w:rFonts w:cs="宋体" w:hint="eastAsia"/>
          <w:b/>
          <w:color w:val="000000"/>
          <w:kern w:val="0"/>
        </w:rPr>
        <w:t>经</w:t>
      </w:r>
      <w:r w:rsidR="008A1389" w:rsidRPr="0010283D">
        <w:rPr>
          <w:rFonts w:cs="宋体" w:hint="eastAsia"/>
          <w:b/>
          <w:color w:val="000000"/>
          <w:kern w:val="0"/>
        </w:rPr>
        <w:t>考评通过后颁发</w:t>
      </w:r>
      <w:r w:rsidR="00CB19E7" w:rsidRPr="0010283D">
        <w:rPr>
          <w:rFonts w:cs="宋体" w:hint="eastAsia"/>
          <w:b/>
          <w:color w:val="000000"/>
          <w:kern w:val="0"/>
        </w:rPr>
        <w:t>证书。</w:t>
      </w:r>
      <w:r w:rsidR="008D274E" w:rsidRPr="008D274E">
        <w:fldChar w:fldCharType="begin"/>
      </w:r>
      <w:r w:rsidR="00F1682E" w:rsidRPr="003B7770">
        <w:instrText xml:space="preserve"> TOC \o "1-3" \h \z \u </w:instrText>
      </w:r>
      <w:r w:rsidR="008D274E" w:rsidRPr="008D274E">
        <w:fldChar w:fldCharType="separate"/>
      </w:r>
    </w:p>
    <w:p w:rsidR="004B7312" w:rsidRPr="003B7770" w:rsidRDefault="008D274E" w:rsidP="002B2D51">
      <w:pPr>
        <w:shd w:val="clear" w:color="auto" w:fill="FFFFFF"/>
        <w:spacing w:line="34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3B7770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3B7770">
        <w:rPr>
          <w:rFonts w:ascii="宋体" w:hAnsi="宋体" w:cs="宋体"/>
          <w:b/>
          <w:bCs/>
          <w:color w:val="000000"/>
          <w:kern w:val="0"/>
          <w:sz w:val="24"/>
        </w:rPr>
        <w:t>一、时间 </w:t>
      </w:r>
      <w:r w:rsidR="00705810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1"/>
          <w:attr w:name="Year" w:val="2016"/>
        </w:smartTagPr>
        <w:r w:rsidR="00705810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2</w:t>
        </w:r>
        <w:r w:rsidR="001E1CC2" w:rsidRPr="00423C16">
          <w:rPr>
            <w:rStyle w:val="aa"/>
            <w:rFonts w:ascii="宋体" w:hAnsi="宋体"/>
            <w:bCs w:val="0"/>
            <w:color w:val="000000"/>
            <w:sz w:val="24"/>
          </w:rPr>
          <w:t>0</w:t>
        </w:r>
        <w:r w:rsidR="001E1CC2" w:rsidRPr="00423C16">
          <w:rPr>
            <w:rStyle w:val="aa"/>
            <w:rFonts w:ascii="宋体" w:hAnsi="宋体" w:hint="eastAsia"/>
            <w:bCs w:val="0"/>
            <w:color w:val="000000"/>
            <w:sz w:val="24"/>
          </w:rPr>
          <w:t>1</w:t>
        </w:r>
        <w:r w:rsidR="001E1CC2">
          <w:rPr>
            <w:rStyle w:val="aa"/>
            <w:rFonts w:ascii="宋体" w:hAnsi="宋体" w:hint="eastAsia"/>
            <w:bCs w:val="0"/>
            <w:color w:val="000000"/>
            <w:sz w:val="24"/>
          </w:rPr>
          <w:t>6</w:t>
        </w:r>
        <w:r w:rsidR="001E1CC2" w:rsidRPr="00423C16">
          <w:rPr>
            <w:rStyle w:val="aa"/>
            <w:rFonts w:ascii="宋体" w:hAnsi="宋体"/>
            <w:bCs w:val="0"/>
            <w:color w:val="000000"/>
            <w:sz w:val="24"/>
          </w:rPr>
          <w:t>年</w:t>
        </w:r>
        <w:r w:rsidR="008453DF">
          <w:rPr>
            <w:rStyle w:val="aa"/>
            <w:rFonts w:ascii="宋体" w:hAnsi="宋体" w:hint="eastAsia"/>
            <w:bCs w:val="0"/>
            <w:color w:val="000000"/>
            <w:sz w:val="24"/>
          </w:rPr>
          <w:t>11</w:t>
        </w:r>
        <w:r w:rsidR="001E1CC2" w:rsidRPr="00423C16">
          <w:rPr>
            <w:rStyle w:val="aa"/>
            <w:rFonts w:ascii="宋体" w:hAnsi="宋体"/>
            <w:bCs w:val="0"/>
            <w:color w:val="000000"/>
            <w:sz w:val="24"/>
          </w:rPr>
          <w:t>月</w:t>
        </w:r>
        <w:r w:rsidR="00A97C6E">
          <w:rPr>
            <w:rStyle w:val="aa"/>
            <w:rFonts w:ascii="宋体" w:hAnsi="宋体" w:hint="eastAsia"/>
            <w:bCs w:val="0"/>
            <w:color w:val="000000"/>
            <w:sz w:val="24"/>
          </w:rPr>
          <w:t>1</w:t>
        </w:r>
        <w:r w:rsidR="00392D52">
          <w:rPr>
            <w:rStyle w:val="aa"/>
            <w:rFonts w:ascii="宋体" w:hAnsi="宋体" w:hint="eastAsia"/>
            <w:bCs w:val="0"/>
            <w:color w:val="000000"/>
            <w:sz w:val="24"/>
          </w:rPr>
          <w:t>9</w:t>
        </w:r>
        <w:r w:rsidR="001E1CC2" w:rsidRPr="00423C16">
          <w:rPr>
            <w:rStyle w:val="aa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1E1CC2" w:rsidRPr="00423C16">
        <w:rPr>
          <w:rStyle w:val="aa"/>
          <w:rFonts w:ascii="宋体" w:hAnsi="宋体" w:hint="eastAsia"/>
          <w:bCs w:val="0"/>
          <w:color w:val="000000"/>
          <w:sz w:val="24"/>
        </w:rPr>
        <w:t>－</w:t>
      </w:r>
      <w:r w:rsidR="00392D52">
        <w:rPr>
          <w:rStyle w:val="aa"/>
          <w:rFonts w:ascii="宋体" w:hAnsi="宋体" w:hint="eastAsia"/>
          <w:bCs w:val="0"/>
          <w:color w:val="000000"/>
          <w:sz w:val="24"/>
        </w:rPr>
        <w:t>21</w:t>
      </w:r>
      <w:r w:rsidR="001E1CC2" w:rsidRPr="00423C16">
        <w:rPr>
          <w:rStyle w:val="aa"/>
          <w:rFonts w:ascii="宋体" w:hAnsi="宋体"/>
          <w:bCs w:val="0"/>
          <w:color w:val="000000"/>
          <w:sz w:val="24"/>
        </w:rPr>
        <w:t>日</w:t>
      </w:r>
      <w:r w:rsidR="001E1CC2" w:rsidRPr="00423C16">
        <w:rPr>
          <w:rStyle w:val="aa"/>
          <w:rFonts w:ascii="宋体" w:hAnsi="宋体" w:hint="eastAsia"/>
          <w:bCs w:val="0"/>
          <w:color w:val="000000"/>
          <w:sz w:val="24"/>
        </w:rPr>
        <w:t>，</w:t>
      </w:r>
      <w:r w:rsidR="00392D52">
        <w:rPr>
          <w:rStyle w:val="aa"/>
          <w:rFonts w:ascii="宋体" w:hAnsi="宋体" w:hint="eastAsia"/>
          <w:bCs w:val="0"/>
          <w:color w:val="000000"/>
          <w:sz w:val="24"/>
        </w:rPr>
        <w:t>18</w:t>
      </w:r>
      <w:r w:rsidR="001E1CC2" w:rsidRPr="00423C16">
        <w:rPr>
          <w:rStyle w:val="aa"/>
          <w:rFonts w:ascii="宋体" w:hAnsi="宋体"/>
          <w:bCs w:val="0"/>
          <w:color w:val="000000"/>
          <w:sz w:val="24"/>
        </w:rPr>
        <w:t>日</w:t>
      </w:r>
      <w:r w:rsidR="001E1CC2">
        <w:rPr>
          <w:rStyle w:val="aa"/>
          <w:rFonts w:ascii="宋体" w:hAnsi="宋体" w:hint="eastAsia"/>
          <w:bCs w:val="0"/>
          <w:color w:val="000000"/>
          <w:sz w:val="24"/>
        </w:rPr>
        <w:t>全天</w:t>
      </w:r>
      <w:r w:rsidR="001E1CC2" w:rsidRPr="00423C16">
        <w:rPr>
          <w:rStyle w:val="aa"/>
          <w:rFonts w:ascii="宋体" w:hAnsi="宋体"/>
          <w:bCs w:val="0"/>
          <w:color w:val="000000"/>
          <w:sz w:val="24"/>
        </w:rPr>
        <w:t>报到</w:t>
      </w:r>
      <w:r w:rsidR="001E1CC2">
        <w:rPr>
          <w:rStyle w:val="aa"/>
          <w:rFonts w:ascii="宋体" w:hAnsi="宋体" w:hint="eastAsia"/>
          <w:bCs w:val="0"/>
          <w:color w:val="000000"/>
          <w:sz w:val="24"/>
        </w:rPr>
        <w:t>。</w:t>
      </w:r>
    </w:p>
    <w:p w:rsidR="004B7312" w:rsidRDefault="004B7312" w:rsidP="002B2D51">
      <w:pPr>
        <w:shd w:val="clear" w:color="auto" w:fill="FFFFFF"/>
        <w:spacing w:line="34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3B7770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18705E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10283D">
        <w:rPr>
          <w:rFonts w:ascii="宋体" w:hAnsi="宋体" w:cs="宋体" w:hint="eastAsia"/>
          <w:b/>
          <w:bCs/>
          <w:color w:val="000000"/>
          <w:kern w:val="0"/>
          <w:sz w:val="24"/>
        </w:rPr>
        <w:t>北京</w:t>
      </w:r>
    </w:p>
    <w:p w:rsidR="002B2D51" w:rsidRPr="003B7770" w:rsidRDefault="00C92690" w:rsidP="002B2D51">
      <w:pPr>
        <w:spacing w:line="340" w:lineRule="exact"/>
        <w:rPr>
          <w:rFonts w:ascii="宋体" w:hAnsi="宋体"/>
          <w:b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三</w:t>
      </w:r>
      <w:r w:rsidRPr="003B7770">
        <w:rPr>
          <w:rFonts w:ascii="宋体" w:hAnsi="宋体" w:cs="宋体"/>
          <w:b/>
          <w:bCs/>
          <w:kern w:val="0"/>
          <w:sz w:val="24"/>
        </w:rPr>
        <w:t>、</w:t>
      </w:r>
      <w:r w:rsidR="002B2D51" w:rsidRPr="003B7770">
        <w:rPr>
          <w:rFonts w:ascii="宋体" w:hAnsi="宋体"/>
          <w:b/>
          <w:sz w:val="24"/>
        </w:rPr>
        <w:t>培训内容</w:t>
      </w:r>
    </w:p>
    <w:p w:rsidR="002B2D51" w:rsidRPr="0010283D" w:rsidRDefault="002B2D51" w:rsidP="002B2D51">
      <w:pPr>
        <w:spacing w:line="340" w:lineRule="exact"/>
        <w:ind w:firstLineChars="196" w:firstLine="472"/>
        <w:rPr>
          <w:rFonts w:ascii="宋体" w:hAnsi="宋体"/>
          <w:b/>
          <w:sz w:val="24"/>
        </w:rPr>
      </w:pPr>
      <w:r w:rsidRPr="0010283D">
        <w:rPr>
          <w:rFonts w:ascii="宋体" w:hAnsi="宋体" w:hint="eastAsia"/>
          <w:b/>
          <w:sz w:val="24"/>
        </w:rPr>
        <w:t>（</w:t>
      </w:r>
      <w:r w:rsidRPr="0010283D">
        <w:rPr>
          <w:rFonts w:ascii="宋体" w:hAnsi="宋体"/>
          <w:b/>
          <w:sz w:val="24"/>
        </w:rPr>
        <w:t>一</w:t>
      </w:r>
      <w:r w:rsidRPr="0010283D">
        <w:rPr>
          <w:rFonts w:ascii="宋体" w:hAnsi="宋体" w:hint="eastAsia"/>
          <w:b/>
          <w:sz w:val="24"/>
        </w:rPr>
        <w:t>）</w:t>
      </w:r>
      <w:r w:rsidRPr="0010283D">
        <w:rPr>
          <w:rFonts w:ascii="宋体" w:hAnsi="宋体"/>
          <w:b/>
          <w:sz w:val="24"/>
        </w:rPr>
        <w:t>风电设备的润滑管理</w:t>
      </w:r>
    </w:p>
    <w:p w:rsidR="002B2D51" w:rsidRPr="0034575A" w:rsidRDefault="002B2D51" w:rsidP="002B2D51">
      <w:pPr>
        <w:spacing w:line="340" w:lineRule="exact"/>
        <w:ind w:firstLineChars="257" w:firstLine="540"/>
        <w:rPr>
          <w:rFonts w:ascii="宋体" w:hAnsi="宋体"/>
          <w:sz w:val="24"/>
        </w:rPr>
      </w:pPr>
      <w:r w:rsidRPr="0010283D">
        <w:rPr>
          <w:rFonts w:hint="eastAsia"/>
        </w:rPr>
        <w:t xml:space="preserve">  </w:t>
      </w:r>
      <w:r w:rsidRPr="0034575A">
        <w:rPr>
          <w:rFonts w:ascii="宋体" w:hAnsi="宋体" w:hint="eastAsia"/>
          <w:sz w:val="24"/>
        </w:rPr>
        <w:t xml:space="preserve"> 1.风电机组的摩擦、磨损及润滑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2.风电主齿轮箱的润滑特点及要求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3.发电机轴承的润滑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4.主轴轴承、叶片的润滑</w:t>
      </w:r>
    </w:p>
    <w:p w:rsidR="002B2D51" w:rsidRPr="0034575A" w:rsidRDefault="002B2D51" w:rsidP="002B2D51">
      <w:pPr>
        <w:spacing w:line="340" w:lineRule="exact"/>
        <w:ind w:firstLineChars="375" w:firstLine="788"/>
        <w:rPr>
          <w:rFonts w:ascii="宋体" w:hAnsi="宋体"/>
          <w:sz w:val="24"/>
        </w:rPr>
      </w:pPr>
      <w:r w:rsidRPr="0034575A">
        <w:rPr>
          <w:rFonts w:ascii="宋体" w:hAnsi="宋体" w:hint="eastAsia"/>
        </w:rPr>
        <w:t xml:space="preserve"> </w:t>
      </w:r>
      <w:r w:rsidRPr="0034575A">
        <w:rPr>
          <w:rFonts w:ascii="宋体" w:hAnsi="宋体" w:hint="eastAsia"/>
          <w:sz w:val="24"/>
        </w:rPr>
        <w:t>5.偏航系统轴承及齿轮的润滑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6.风机液压系统的润滑</w:t>
      </w:r>
    </w:p>
    <w:p w:rsidR="002B2D51" w:rsidRDefault="002B2D51" w:rsidP="002B2D51">
      <w:pPr>
        <w:spacing w:line="340" w:lineRule="exact"/>
        <w:ind w:firstLineChars="196" w:firstLine="472"/>
        <w:rPr>
          <w:rFonts w:ascii="宋体" w:hAnsi="宋体"/>
          <w:b/>
          <w:sz w:val="24"/>
        </w:rPr>
      </w:pPr>
      <w:r w:rsidRPr="0010283D">
        <w:rPr>
          <w:rFonts w:ascii="宋体" w:hAnsi="宋体" w:hint="eastAsia"/>
          <w:b/>
          <w:sz w:val="24"/>
        </w:rPr>
        <w:t>（二）风电设备润滑油品的选择、使用及维护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b/>
          <w:sz w:val="24"/>
        </w:rPr>
      </w:pPr>
      <w:r w:rsidRPr="0034575A">
        <w:rPr>
          <w:rFonts w:ascii="宋体" w:hAnsi="宋体" w:hint="eastAsia"/>
          <w:sz w:val="24"/>
        </w:rPr>
        <w:t>1.常用润滑剂的性能及特点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2.风机润滑油脂的管理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34575A">
        <w:rPr>
          <w:rFonts w:ascii="宋体" w:hAnsi="宋体" w:hint="eastAsia"/>
          <w:sz w:val="24"/>
        </w:rPr>
        <w:t>风机用油选型、换油标准及换油周期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34575A">
        <w:rPr>
          <w:rFonts w:ascii="宋体" w:hAnsi="宋体" w:hint="eastAsia"/>
          <w:sz w:val="24"/>
        </w:rPr>
        <w:t>风机润滑油的现场换油方法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</w:t>
      </w:r>
      <w:r w:rsidRPr="0034575A">
        <w:rPr>
          <w:rFonts w:ascii="宋体" w:hAnsi="宋体" w:hint="eastAsia"/>
          <w:sz w:val="24"/>
        </w:rPr>
        <w:t>风机润滑油的污染控制措施</w:t>
      </w:r>
    </w:p>
    <w:p w:rsidR="002B2D51" w:rsidRDefault="002B2D51" w:rsidP="002B2D51">
      <w:pPr>
        <w:spacing w:line="340" w:lineRule="exact"/>
        <w:ind w:firstLineChars="196" w:firstLine="472"/>
        <w:rPr>
          <w:rFonts w:ascii="宋体" w:hAnsi="宋体"/>
          <w:b/>
          <w:sz w:val="24"/>
        </w:rPr>
      </w:pPr>
      <w:r w:rsidRPr="0010283D">
        <w:rPr>
          <w:rFonts w:ascii="宋体" w:hAnsi="宋体" w:hint="eastAsia"/>
          <w:b/>
          <w:sz w:val="24"/>
        </w:rPr>
        <w:t>（三）风电设备油液监测</w:t>
      </w:r>
    </w:p>
    <w:p w:rsidR="002B2D51" w:rsidRPr="0034575A" w:rsidRDefault="002B2D51" w:rsidP="002B2D51">
      <w:pPr>
        <w:spacing w:line="340" w:lineRule="exact"/>
        <w:ind w:firstLineChars="375" w:firstLine="900"/>
        <w:rPr>
          <w:rFonts w:ascii="宋体" w:hAnsi="宋体"/>
          <w:b/>
          <w:sz w:val="24"/>
        </w:rPr>
      </w:pPr>
      <w:r w:rsidRPr="0034575A">
        <w:rPr>
          <w:rFonts w:ascii="宋体" w:hAnsi="宋体" w:hint="eastAsia"/>
          <w:sz w:val="24"/>
        </w:rPr>
        <w:t>1.风机设备油液监测必要性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2.油液理化指标性能分析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3.油液颗粒检测技术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4.光谱与铁谱分析技术</w:t>
      </w:r>
    </w:p>
    <w:p w:rsid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5.风电设备油液监测实验室建设方案、仪器选型</w:t>
      </w:r>
    </w:p>
    <w:p w:rsidR="002B2D51" w:rsidRPr="002B2D51" w:rsidRDefault="002B2D51" w:rsidP="002B2D51">
      <w:pPr>
        <w:spacing w:line="340" w:lineRule="exact"/>
        <w:ind w:firstLineChars="375" w:firstLine="900"/>
        <w:rPr>
          <w:rFonts w:ascii="宋体" w:hAnsi="宋体"/>
          <w:sz w:val="24"/>
        </w:rPr>
      </w:pPr>
      <w:r w:rsidRPr="0034575A">
        <w:rPr>
          <w:rFonts w:ascii="宋体" w:hAnsi="宋体" w:hint="eastAsia"/>
          <w:sz w:val="24"/>
        </w:rPr>
        <w:t>6.参观知名油品实验室</w:t>
      </w:r>
    </w:p>
    <w:p w:rsidR="00C92690" w:rsidRDefault="002B2D51" w:rsidP="002B2D51">
      <w:pPr>
        <w:widowControl/>
        <w:spacing w:line="34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987E85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C92690" w:rsidRPr="003B7770">
        <w:rPr>
          <w:rFonts w:ascii="宋体" w:hAnsi="宋体" w:cs="宋体"/>
          <w:b/>
          <w:bCs/>
          <w:kern w:val="0"/>
          <w:sz w:val="24"/>
        </w:rPr>
        <w:t>对象</w:t>
      </w:r>
    </w:p>
    <w:p w:rsidR="009F0CB1" w:rsidRPr="009F0CB1" w:rsidRDefault="0010283D" w:rsidP="002B2D51">
      <w:pPr>
        <w:widowControl/>
        <w:spacing w:line="34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10283D">
        <w:rPr>
          <w:rFonts w:ascii="宋体" w:hAnsi="宋体" w:cs="宋体"/>
          <w:kern w:val="0"/>
          <w:sz w:val="24"/>
        </w:rPr>
        <w:t>风电企业安全生产和技术管理人员</w:t>
      </w:r>
      <w:r>
        <w:rPr>
          <w:rFonts w:ascii="宋体" w:hAnsi="宋体" w:cs="宋体" w:hint="eastAsia"/>
          <w:kern w:val="0"/>
          <w:sz w:val="24"/>
        </w:rPr>
        <w:t>、</w:t>
      </w:r>
      <w:r w:rsidRPr="0010283D">
        <w:rPr>
          <w:rFonts w:ascii="宋体" w:hAnsi="宋体" w:cs="宋体"/>
          <w:kern w:val="0"/>
          <w:sz w:val="24"/>
        </w:rPr>
        <w:t>风电机械润滑技术人员</w:t>
      </w:r>
      <w:r>
        <w:rPr>
          <w:rFonts w:ascii="宋体" w:hAnsi="宋体" w:cs="宋体" w:hint="eastAsia"/>
          <w:kern w:val="0"/>
          <w:sz w:val="24"/>
        </w:rPr>
        <w:t>、</w:t>
      </w:r>
      <w:r w:rsidRPr="0010283D">
        <w:rPr>
          <w:rFonts w:ascii="宋体" w:hAnsi="宋体" w:cs="宋体"/>
          <w:kern w:val="0"/>
          <w:sz w:val="24"/>
        </w:rPr>
        <w:t>维修工程师和技师</w:t>
      </w:r>
      <w:r>
        <w:rPr>
          <w:rFonts w:ascii="宋体" w:hAnsi="宋体" w:cs="宋体" w:hint="eastAsia"/>
          <w:kern w:val="0"/>
          <w:sz w:val="24"/>
        </w:rPr>
        <w:t>、</w:t>
      </w:r>
      <w:r w:rsidRPr="0010283D">
        <w:rPr>
          <w:rFonts w:ascii="宋体" w:hAnsi="宋体" w:cs="宋体"/>
          <w:kern w:val="0"/>
          <w:sz w:val="24"/>
        </w:rPr>
        <w:t>风电企业油品采购及质检人员</w:t>
      </w:r>
      <w:r>
        <w:rPr>
          <w:rFonts w:ascii="宋体" w:hAnsi="宋体" w:cs="宋体" w:hint="eastAsia"/>
          <w:kern w:val="0"/>
          <w:sz w:val="24"/>
        </w:rPr>
        <w:t>、</w:t>
      </w:r>
      <w:r w:rsidRPr="0010283D">
        <w:rPr>
          <w:rFonts w:ascii="宋体" w:hAnsi="宋体" w:cs="宋体"/>
          <w:kern w:val="0"/>
          <w:sz w:val="24"/>
        </w:rPr>
        <w:t>润滑剂行业专业人员</w:t>
      </w:r>
      <w:r>
        <w:rPr>
          <w:rFonts w:ascii="宋体" w:hAnsi="宋体" w:cs="宋体" w:hint="eastAsia"/>
          <w:kern w:val="0"/>
          <w:sz w:val="24"/>
        </w:rPr>
        <w:t>、</w:t>
      </w:r>
      <w:r w:rsidRPr="0010283D">
        <w:rPr>
          <w:rFonts w:ascii="宋体" w:hAnsi="宋体" w:cs="宋体"/>
          <w:kern w:val="0"/>
          <w:sz w:val="24"/>
        </w:rPr>
        <w:t>油品实验室分析师</w:t>
      </w:r>
      <w:r>
        <w:rPr>
          <w:rFonts w:ascii="宋体" w:hAnsi="宋体" w:cs="宋体" w:hint="eastAsia"/>
          <w:kern w:val="0"/>
          <w:sz w:val="24"/>
        </w:rPr>
        <w:t>、</w:t>
      </w:r>
      <w:r w:rsidR="009F0CB1"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C4A9C" w:rsidRPr="00DC4A9F" w:rsidRDefault="002B2D51" w:rsidP="002B2D51">
      <w:pPr>
        <w:adjustRightInd w:val="0"/>
        <w:snapToGrid w:val="0"/>
        <w:spacing w:line="34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EC4A9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EC4A9C" w:rsidRPr="00C73B1C" w:rsidRDefault="00EC4A9C" w:rsidP="002B2D51">
      <w:pPr>
        <w:widowControl/>
        <w:adjustRightInd w:val="0"/>
        <w:snapToGrid w:val="0"/>
        <w:spacing w:line="3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lastRenderedPageBreak/>
        <w:t>1</w:t>
      </w:r>
      <w:r w:rsidR="0010283D">
        <w:rPr>
          <w:rFonts w:ascii="宋体" w:hAnsi="宋体" w:cs="宋体" w:hint="eastAsia"/>
          <w:kern w:val="0"/>
          <w:sz w:val="24"/>
        </w:rPr>
        <w:t>.</w:t>
      </w:r>
      <w:r w:rsidRPr="00C73B1C">
        <w:rPr>
          <w:rFonts w:ascii="宋体" w:hAnsi="宋体" w:cs="宋体" w:hint="eastAsia"/>
          <w:kern w:val="0"/>
          <w:sz w:val="24"/>
        </w:rPr>
        <w:t>培训费</w:t>
      </w:r>
      <w:r w:rsidR="0010283D">
        <w:rPr>
          <w:rFonts w:ascii="宋体" w:hAnsi="宋体" w:cs="宋体" w:hint="eastAsia"/>
          <w:kern w:val="0"/>
          <w:sz w:val="24"/>
        </w:rPr>
        <w:t>2950</w:t>
      </w:r>
      <w:r w:rsidRPr="00C73B1C">
        <w:rPr>
          <w:rFonts w:ascii="宋体" w:hAnsi="宋体" w:cs="宋体" w:hint="eastAsia"/>
          <w:kern w:val="0"/>
          <w:sz w:val="24"/>
        </w:rPr>
        <w:t>元/</w:t>
      </w:r>
      <w:r w:rsidR="0084335D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643A6B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EC4A9C" w:rsidRDefault="0010283D" w:rsidP="002B2D51">
      <w:pPr>
        <w:widowControl/>
        <w:adjustRightInd w:val="0"/>
        <w:snapToGrid w:val="0"/>
        <w:spacing w:line="3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</w:t>
      </w:r>
      <w:r w:rsidR="00643A6B">
        <w:rPr>
          <w:rFonts w:ascii="宋体" w:hAnsi="宋体" w:cs="宋体" w:hint="eastAsia"/>
          <w:kern w:val="0"/>
          <w:sz w:val="24"/>
        </w:rPr>
        <w:t>住</w:t>
      </w:r>
      <w:r w:rsidR="00EC4A9C"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EC4A9C" w:rsidRPr="00DC4A9F" w:rsidRDefault="002B2D51" w:rsidP="002B2D51">
      <w:pPr>
        <w:widowControl/>
        <w:adjustRightInd w:val="0"/>
        <w:snapToGrid w:val="0"/>
        <w:spacing w:line="34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EC4A9C" w:rsidRPr="00DC4A9F">
        <w:rPr>
          <w:rStyle w:val="aa"/>
          <w:rFonts w:ascii="宋体" w:hAnsi="宋体"/>
          <w:sz w:val="24"/>
        </w:rPr>
        <w:t>、</w:t>
      </w:r>
      <w:r w:rsidR="00EC4A9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EC4A9C" w:rsidRPr="00DC4A9F" w:rsidRDefault="00EC4A9C" w:rsidP="002B2D51">
      <w:pPr>
        <w:widowControl/>
        <w:adjustRightInd w:val="0"/>
        <w:snapToGrid w:val="0"/>
        <w:spacing w:line="34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2B2D51" w:rsidRPr="00DC4A9F" w:rsidRDefault="002B2D51" w:rsidP="002B2D51">
      <w:pPr>
        <w:pStyle w:val="ab"/>
        <w:spacing w:before="0" w:beforeAutospacing="0" w:after="0" w:afterAutospacing="0" w:line="340" w:lineRule="exact"/>
        <w:rPr>
          <w:b/>
          <w:bCs/>
        </w:rPr>
      </w:pPr>
      <w:r>
        <w:rPr>
          <w:rStyle w:val="aa"/>
          <w:rFonts w:hint="eastAsia"/>
        </w:rPr>
        <w:t>七</w:t>
      </w:r>
      <w:r w:rsidRPr="00D01642">
        <w:rPr>
          <w:rStyle w:val="aa"/>
          <w:b w:val="0"/>
        </w:rPr>
        <w:t>、</w:t>
      </w:r>
      <w:r w:rsidRPr="00DC4A9F">
        <w:rPr>
          <w:rStyle w:val="aa"/>
        </w:rPr>
        <w:t>联系方式</w:t>
      </w:r>
      <w:r w:rsidRPr="00DC4A9F">
        <w:rPr>
          <w:rStyle w:val="aa"/>
          <w:rFonts w:hint="eastAsia"/>
        </w:rPr>
        <w:t xml:space="preserve">  </w:t>
      </w:r>
      <w:r w:rsidR="00D5501F">
        <w:rPr>
          <w:rStyle w:val="aa"/>
          <w:rFonts w:hint="eastAsia"/>
        </w:rPr>
        <w:t>中国6S咨询服务中心</w:t>
      </w:r>
    </w:p>
    <w:p w:rsidR="002B2D51" w:rsidRDefault="002B2D51" w:rsidP="002B2D51">
      <w:pPr>
        <w:spacing w:line="3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0B29FD">
        <w:rPr>
          <w:rFonts w:ascii="宋体" w:hAnsi="宋体" w:hint="eastAsia"/>
          <w:sz w:val="24"/>
        </w:rPr>
        <w:t xml:space="preserve">023060  </w:t>
      </w:r>
      <w:r>
        <w:rPr>
          <w:rFonts w:ascii="宋体" w:hAnsi="宋体" w:hint="eastAsia"/>
          <w:sz w:val="24"/>
        </w:rPr>
        <w:t xml:space="preserve">  手机：13</w:t>
      </w:r>
      <w:r w:rsidR="000B29FD">
        <w:rPr>
          <w:rFonts w:ascii="宋体" w:hAnsi="宋体" w:hint="eastAsia"/>
          <w:sz w:val="24"/>
        </w:rPr>
        <w:t>368023519</w:t>
      </w:r>
      <w:r>
        <w:rPr>
          <w:rFonts w:ascii="宋体" w:hAnsi="宋体" w:hint="eastAsia"/>
          <w:sz w:val="24"/>
        </w:rPr>
        <w:t xml:space="preserve">  </w:t>
      </w:r>
    </w:p>
    <w:p w:rsidR="002B2D51" w:rsidRDefault="002B2D51" w:rsidP="002B2D51">
      <w:pPr>
        <w:spacing w:line="3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hyperlink r:id="rId7" w:history="1">
        <w:r w:rsidR="000B29FD" w:rsidRPr="00971782">
          <w:rPr>
            <w:rStyle w:val="a7"/>
            <w:rFonts w:ascii="宋体" w:hAnsi="宋体" w:hint="eastAsia"/>
            <w:sz w:val="24"/>
          </w:rPr>
          <w:t>xywlei@126.com</w:t>
        </w:r>
      </w:hyperlink>
      <w:r w:rsidR="000B29FD">
        <w:rPr>
          <w:rFonts w:ascii="宋体" w:hAnsi="宋体" w:hint="eastAsia"/>
          <w:sz w:val="24"/>
        </w:rPr>
        <w:t xml:space="preserve">      QQ：1476510795</w:t>
      </w:r>
    </w:p>
    <w:p w:rsidR="001E1CC2" w:rsidRPr="00E25548" w:rsidRDefault="002B2D51" w:rsidP="002B2D51">
      <w:pPr>
        <w:widowControl/>
        <w:spacing w:line="340" w:lineRule="exact"/>
        <w:ind w:left="482" w:hangingChars="200" w:hanging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2690" w:rsidRPr="003B7770">
        <w:rPr>
          <w:rFonts w:ascii="宋体" w:hAnsi="宋体" w:cs="宋体"/>
          <w:b/>
          <w:bCs/>
          <w:kern w:val="0"/>
          <w:sz w:val="24"/>
        </w:rPr>
        <w:t>、</w:t>
      </w:r>
      <w:r w:rsidR="001E1CC2" w:rsidRPr="00E25548">
        <w:rPr>
          <w:rFonts w:ascii="宋体" w:hAnsi="宋体" w:cs="宋体"/>
          <w:b/>
          <w:bCs/>
          <w:kern w:val="0"/>
          <w:sz w:val="24"/>
        </w:rPr>
        <w:t>请将报名回执务必于</w:t>
      </w:r>
      <w:smartTag w:uri="urn:schemas-microsoft-com:office:smarttags" w:element="chsdate">
        <w:smartTagPr>
          <w:attr w:name="Year" w:val="2016"/>
          <w:attr w:name="Month" w:val="11"/>
          <w:attr w:name="Day" w:val="14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4"/>
            <w:attr w:name="Month" w:val="11"/>
            <w:attr w:name="Year" w:val="2016"/>
          </w:smartTagPr>
          <w:r w:rsidR="008453DF">
            <w:rPr>
              <w:rStyle w:val="aa"/>
              <w:rFonts w:ascii="宋体" w:hAnsi="宋体" w:hint="eastAsia"/>
              <w:spacing w:val="-2"/>
              <w:sz w:val="24"/>
            </w:rPr>
            <w:t>11</w:t>
          </w:r>
          <w:r w:rsidR="001E1CC2" w:rsidRPr="00E25548">
            <w:rPr>
              <w:rStyle w:val="aa"/>
              <w:rFonts w:ascii="宋体" w:hAnsi="宋体" w:hint="eastAsia"/>
              <w:spacing w:val="-2"/>
              <w:sz w:val="24"/>
            </w:rPr>
            <w:t>月</w:t>
          </w:r>
          <w:r w:rsidR="004F5560">
            <w:rPr>
              <w:rStyle w:val="aa"/>
              <w:rFonts w:ascii="宋体" w:hAnsi="宋体" w:hint="eastAsia"/>
              <w:spacing w:val="-2"/>
              <w:sz w:val="24"/>
            </w:rPr>
            <w:t>1</w:t>
          </w:r>
          <w:r w:rsidR="00392D52">
            <w:rPr>
              <w:rStyle w:val="aa"/>
              <w:rFonts w:ascii="宋体" w:hAnsi="宋体" w:hint="eastAsia"/>
              <w:spacing w:val="-2"/>
              <w:sz w:val="24"/>
            </w:rPr>
            <w:t>4</w:t>
          </w:r>
          <w:r w:rsidR="001E1CC2" w:rsidRPr="00E25548">
            <w:rPr>
              <w:rStyle w:val="aa"/>
              <w:rFonts w:ascii="宋体" w:hAnsi="宋体" w:hint="eastAsia"/>
              <w:spacing w:val="-2"/>
              <w:sz w:val="24"/>
            </w:rPr>
            <w:t>日</w:t>
          </w:r>
        </w:smartTag>
        <w:r w:rsidR="001E1CC2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1E1CC2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1E1CC2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1E1CC2" w:rsidRPr="00E25548">
        <w:rPr>
          <w:rFonts w:ascii="宋体" w:hAnsi="宋体" w:cs="宋体"/>
          <w:b/>
          <w:bCs/>
          <w:kern w:val="0"/>
          <w:sz w:val="24"/>
        </w:rPr>
        <w:t>培训部。将</w:t>
      </w:r>
      <w:r w:rsidR="001606BF">
        <w:rPr>
          <w:rFonts w:ascii="宋体" w:hAnsi="宋体" w:cs="宋体" w:hint="eastAsia"/>
          <w:b/>
          <w:bCs/>
          <w:kern w:val="0"/>
          <w:sz w:val="24"/>
        </w:rPr>
        <w:t>根</w:t>
      </w:r>
      <w:r w:rsidR="001E1CC2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EC4A9C" w:rsidRPr="001E1CC2" w:rsidRDefault="008453DF" w:rsidP="001E1CC2">
      <w:pPr>
        <w:widowControl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Year" w:val="2016"/>
          <w:attr w:name="Month" w:val="10"/>
          <w:attr w:name="Day" w:val="15"/>
          <w:attr w:name="IsLunarDate" w:val="False"/>
          <w:attr w:name="IsROCDate" w:val="False"/>
        </w:smartTagPr>
        <w:r>
          <w:rPr>
            <w:rFonts w:ascii="宋体" w:hAnsi="宋体" w:cs="宋体" w:hint="eastAsia"/>
            <w:kern w:val="0"/>
            <w:sz w:val="24"/>
          </w:rPr>
          <w:t>一六</w:t>
        </w:r>
        <w:r w:rsidR="00D01642">
          <w:rPr>
            <w:rFonts w:ascii="宋体" w:hAnsi="宋体" w:cs="宋体" w:hint="eastAsia"/>
            <w:kern w:val="0"/>
            <w:sz w:val="24"/>
          </w:rPr>
          <w:t>年</w:t>
        </w:r>
        <w:r w:rsidR="0010283D">
          <w:rPr>
            <w:rFonts w:ascii="宋体" w:hAnsi="宋体" w:cs="宋体" w:hint="eastAsia"/>
            <w:kern w:val="0"/>
            <w:sz w:val="24"/>
          </w:rPr>
          <w:t>十</w:t>
        </w:r>
        <w:r w:rsidR="00D01642">
          <w:rPr>
            <w:rFonts w:ascii="宋体" w:hAnsi="宋体" w:cs="宋体" w:hint="eastAsia"/>
            <w:kern w:val="0"/>
            <w:sz w:val="24"/>
          </w:rPr>
          <w:t>月</w:t>
        </w:r>
        <w:r w:rsidR="001E1CC2">
          <w:rPr>
            <w:rFonts w:ascii="宋体" w:hAnsi="宋体" w:cs="宋体" w:hint="eastAsia"/>
            <w:kern w:val="0"/>
            <w:sz w:val="24"/>
          </w:rPr>
          <w:t>十五</w:t>
        </w:r>
        <w:r w:rsidR="00D01642" w:rsidRPr="003B7770">
          <w:rPr>
            <w:rFonts w:ascii="宋体" w:hAnsi="宋体" w:cs="宋体" w:hint="eastAsia"/>
            <w:kern w:val="0"/>
            <w:sz w:val="24"/>
          </w:rPr>
          <w:t>日</w:t>
        </w:r>
      </w:smartTag>
    </w:p>
    <w:p w:rsidR="00E45928" w:rsidRPr="003B7770" w:rsidRDefault="00E45928" w:rsidP="0034575A">
      <w:pPr>
        <w:widowControl/>
        <w:spacing w:line="400" w:lineRule="exact"/>
        <w:rPr>
          <w:rFonts w:ascii="宋体" w:hAnsi="宋体" w:cs="宋体"/>
          <w:b/>
          <w:kern w:val="0"/>
          <w:sz w:val="24"/>
        </w:rPr>
      </w:pPr>
      <w:r w:rsidRPr="003B7770">
        <w:rPr>
          <w:rFonts w:ascii="宋体" w:hAnsi="宋体" w:cs="宋体" w:hint="eastAsia"/>
          <w:b/>
          <w:kern w:val="0"/>
          <w:sz w:val="24"/>
        </w:rPr>
        <w:t>附：</w:t>
      </w:r>
      <w:r w:rsidR="0034575A" w:rsidRPr="0034575A">
        <w:rPr>
          <w:rFonts w:ascii="宋体" w:hAnsi="宋体" w:cs="宋体"/>
          <w:b/>
          <w:kern w:val="0"/>
          <w:sz w:val="24"/>
        </w:rPr>
        <w:t>风电行业设备润滑与油液监测技术培训班</w:t>
      </w:r>
      <w:r w:rsidRPr="0034575A">
        <w:rPr>
          <w:rFonts w:ascii="宋体" w:hAnsi="宋体" w:cs="宋体"/>
          <w:b/>
          <w:kern w:val="0"/>
          <w:sz w:val="24"/>
        </w:rPr>
        <w:t>报名回执表</w:t>
      </w:r>
    </w:p>
    <w:p w:rsidR="00E12B2F" w:rsidRDefault="00186906" w:rsidP="0034575A">
      <w:pPr>
        <w:spacing w:line="400" w:lineRule="exact"/>
        <w:rPr>
          <w:rFonts w:ascii="宋体" w:hAnsi="宋体"/>
          <w:sz w:val="24"/>
        </w:rPr>
      </w:pPr>
      <w:r w:rsidRPr="003B7770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F67D24" w:rsidRPr="00BF2DCF" w:rsidTr="00090482">
        <w:trPr>
          <w:trHeight w:val="567"/>
          <w:jc w:val="center"/>
        </w:trPr>
        <w:tc>
          <w:tcPr>
            <w:tcW w:w="581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F67D24" w:rsidRPr="00BF2DCF" w:rsidTr="00090482">
        <w:trPr>
          <w:trHeight w:val="567"/>
          <w:jc w:val="center"/>
        </w:trPr>
        <w:tc>
          <w:tcPr>
            <w:tcW w:w="581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67D24" w:rsidRPr="00BF2DCF" w:rsidTr="00090482">
        <w:trPr>
          <w:trHeight w:val="567"/>
          <w:jc w:val="center"/>
        </w:trPr>
        <w:tc>
          <w:tcPr>
            <w:tcW w:w="581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67D24" w:rsidRPr="00BF2DCF" w:rsidTr="00090482">
        <w:trPr>
          <w:trHeight w:val="567"/>
          <w:jc w:val="center"/>
        </w:trPr>
        <w:tc>
          <w:tcPr>
            <w:tcW w:w="581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67D24" w:rsidRPr="00BF2DCF" w:rsidTr="00090482">
        <w:trPr>
          <w:trHeight w:val="567"/>
          <w:jc w:val="center"/>
        </w:trPr>
        <w:tc>
          <w:tcPr>
            <w:tcW w:w="581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67D24" w:rsidRPr="00BF2DCF" w:rsidTr="00090482">
        <w:trPr>
          <w:trHeight w:val="567"/>
          <w:jc w:val="center"/>
        </w:trPr>
        <w:tc>
          <w:tcPr>
            <w:tcW w:w="581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67D24" w:rsidRPr="00BF2DCF" w:rsidTr="00090482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F67D24" w:rsidRPr="00BF2DCF" w:rsidTr="00090482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F67D24" w:rsidRDefault="00F67D24" w:rsidP="0009048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67D24" w:rsidRDefault="00F67D24" w:rsidP="0009048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67D24" w:rsidRDefault="00F67D24" w:rsidP="00090482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67D24" w:rsidRPr="00392F11" w:rsidRDefault="00F67D24" w:rsidP="00090482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F67D24" w:rsidRPr="00F924E7" w:rsidRDefault="00F67D24" w:rsidP="00090482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F67D24" w:rsidRPr="00F924E7" w:rsidRDefault="00F67D24" w:rsidP="00090482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E45928" w:rsidRPr="00D01642" w:rsidRDefault="00D01642" w:rsidP="002B2D51">
      <w:pPr>
        <w:spacing w:line="480" w:lineRule="exact"/>
        <w:ind w:firstLineChars="2950" w:firstLine="7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 w:rsidRPr="00734BE6">
        <w:rPr>
          <w:rFonts w:ascii="宋体" w:hAnsi="宋体" w:hint="eastAsia"/>
          <w:kern w:val="0"/>
          <w:sz w:val="24"/>
        </w:rPr>
        <w:t>此表复制有效</w:t>
      </w:r>
      <w:r>
        <w:rPr>
          <w:rFonts w:ascii="宋体" w:hAnsi="宋体" w:hint="eastAsia"/>
          <w:sz w:val="24"/>
        </w:rPr>
        <w:t>）</w:t>
      </w:r>
    </w:p>
    <w:sectPr w:rsidR="00E45928" w:rsidRPr="00D01642" w:rsidSect="003B7770">
      <w:headerReference w:type="default" r:id="rId8"/>
      <w:type w:val="continuous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B13" w:rsidRDefault="00056B13">
      <w:r>
        <w:separator/>
      </w:r>
    </w:p>
  </w:endnote>
  <w:endnote w:type="continuationSeparator" w:id="1">
    <w:p w:rsidR="00056B13" w:rsidRDefault="00056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B13" w:rsidRDefault="00056B13">
      <w:r>
        <w:separator/>
      </w:r>
    </w:p>
  </w:footnote>
  <w:footnote w:type="continuationSeparator" w:id="1">
    <w:p w:rsidR="00056B13" w:rsidRDefault="00056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AF" w:rsidRDefault="005D67AF" w:rsidP="001D1A0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30AC"/>
    <w:rsid w:val="000356E0"/>
    <w:rsid w:val="00042B40"/>
    <w:rsid w:val="000541E0"/>
    <w:rsid w:val="00056B13"/>
    <w:rsid w:val="00057E67"/>
    <w:rsid w:val="0007180D"/>
    <w:rsid w:val="00077C0C"/>
    <w:rsid w:val="000825DE"/>
    <w:rsid w:val="00090482"/>
    <w:rsid w:val="00096D79"/>
    <w:rsid w:val="000A37BD"/>
    <w:rsid w:val="000A7ACE"/>
    <w:rsid w:val="000B28F7"/>
    <w:rsid w:val="000B29FD"/>
    <w:rsid w:val="000B2B60"/>
    <w:rsid w:val="000F1DB1"/>
    <w:rsid w:val="001017C2"/>
    <w:rsid w:val="0010283D"/>
    <w:rsid w:val="001071BA"/>
    <w:rsid w:val="001104FC"/>
    <w:rsid w:val="0011371F"/>
    <w:rsid w:val="00116278"/>
    <w:rsid w:val="0014286E"/>
    <w:rsid w:val="00143421"/>
    <w:rsid w:val="001569A6"/>
    <w:rsid w:val="001606BF"/>
    <w:rsid w:val="00173315"/>
    <w:rsid w:val="0018079E"/>
    <w:rsid w:val="0018578B"/>
    <w:rsid w:val="00186778"/>
    <w:rsid w:val="00186906"/>
    <w:rsid w:val="00186AB8"/>
    <w:rsid w:val="0018705E"/>
    <w:rsid w:val="00192262"/>
    <w:rsid w:val="001929C0"/>
    <w:rsid w:val="001A7076"/>
    <w:rsid w:val="001C035F"/>
    <w:rsid w:val="001D1A0B"/>
    <w:rsid w:val="001E1CC2"/>
    <w:rsid w:val="001E3E75"/>
    <w:rsid w:val="001F2032"/>
    <w:rsid w:val="00200502"/>
    <w:rsid w:val="00202CE7"/>
    <w:rsid w:val="00213ECA"/>
    <w:rsid w:val="002210A3"/>
    <w:rsid w:val="00222488"/>
    <w:rsid w:val="00225599"/>
    <w:rsid w:val="0024138A"/>
    <w:rsid w:val="00250432"/>
    <w:rsid w:val="00250E4B"/>
    <w:rsid w:val="00251DAE"/>
    <w:rsid w:val="00283F79"/>
    <w:rsid w:val="00291F94"/>
    <w:rsid w:val="002921A2"/>
    <w:rsid w:val="00294DD3"/>
    <w:rsid w:val="002B2D51"/>
    <w:rsid w:val="002B3723"/>
    <w:rsid w:val="002C0510"/>
    <w:rsid w:val="002C534A"/>
    <w:rsid w:val="002D5921"/>
    <w:rsid w:val="002E0FDF"/>
    <w:rsid w:val="0031528B"/>
    <w:rsid w:val="003158AB"/>
    <w:rsid w:val="00317AA5"/>
    <w:rsid w:val="00330C5A"/>
    <w:rsid w:val="00334583"/>
    <w:rsid w:val="0034575A"/>
    <w:rsid w:val="00347854"/>
    <w:rsid w:val="00353068"/>
    <w:rsid w:val="0036354E"/>
    <w:rsid w:val="00371B5E"/>
    <w:rsid w:val="00372B6B"/>
    <w:rsid w:val="00385E18"/>
    <w:rsid w:val="003901C0"/>
    <w:rsid w:val="00392D52"/>
    <w:rsid w:val="0039365A"/>
    <w:rsid w:val="003B7770"/>
    <w:rsid w:val="003C0376"/>
    <w:rsid w:val="003C75CF"/>
    <w:rsid w:val="003D0739"/>
    <w:rsid w:val="003D43E4"/>
    <w:rsid w:val="003D7064"/>
    <w:rsid w:val="003E2C85"/>
    <w:rsid w:val="003E60BA"/>
    <w:rsid w:val="0041128D"/>
    <w:rsid w:val="00411D74"/>
    <w:rsid w:val="00414EC4"/>
    <w:rsid w:val="00417061"/>
    <w:rsid w:val="00430ED7"/>
    <w:rsid w:val="004400DD"/>
    <w:rsid w:val="00441C27"/>
    <w:rsid w:val="00446C7B"/>
    <w:rsid w:val="0046209E"/>
    <w:rsid w:val="00465FAE"/>
    <w:rsid w:val="0046719F"/>
    <w:rsid w:val="0047372C"/>
    <w:rsid w:val="0047707C"/>
    <w:rsid w:val="00482342"/>
    <w:rsid w:val="0048342A"/>
    <w:rsid w:val="00484697"/>
    <w:rsid w:val="004B4E0F"/>
    <w:rsid w:val="004B6FE2"/>
    <w:rsid w:val="004B7312"/>
    <w:rsid w:val="004D2383"/>
    <w:rsid w:val="004D3467"/>
    <w:rsid w:val="004F5560"/>
    <w:rsid w:val="004F5615"/>
    <w:rsid w:val="0050049D"/>
    <w:rsid w:val="005064CE"/>
    <w:rsid w:val="005231E8"/>
    <w:rsid w:val="0052394E"/>
    <w:rsid w:val="005507BA"/>
    <w:rsid w:val="005651F1"/>
    <w:rsid w:val="0056626E"/>
    <w:rsid w:val="005866B9"/>
    <w:rsid w:val="005A7261"/>
    <w:rsid w:val="005B1312"/>
    <w:rsid w:val="005B1D59"/>
    <w:rsid w:val="005B342D"/>
    <w:rsid w:val="005C1403"/>
    <w:rsid w:val="005D2CC1"/>
    <w:rsid w:val="005D67AF"/>
    <w:rsid w:val="0060001E"/>
    <w:rsid w:val="00601B74"/>
    <w:rsid w:val="00622EBE"/>
    <w:rsid w:val="00624968"/>
    <w:rsid w:val="00627656"/>
    <w:rsid w:val="00643A6B"/>
    <w:rsid w:val="006625A4"/>
    <w:rsid w:val="0067026D"/>
    <w:rsid w:val="00686C73"/>
    <w:rsid w:val="006B50AF"/>
    <w:rsid w:val="006C3856"/>
    <w:rsid w:val="006D28AF"/>
    <w:rsid w:val="006D3919"/>
    <w:rsid w:val="006D3D03"/>
    <w:rsid w:val="006E74A4"/>
    <w:rsid w:val="006F3849"/>
    <w:rsid w:val="007022E3"/>
    <w:rsid w:val="00704B1B"/>
    <w:rsid w:val="00705810"/>
    <w:rsid w:val="0071568A"/>
    <w:rsid w:val="007231E7"/>
    <w:rsid w:val="00725004"/>
    <w:rsid w:val="00730519"/>
    <w:rsid w:val="00756987"/>
    <w:rsid w:val="007576CE"/>
    <w:rsid w:val="00764006"/>
    <w:rsid w:val="00777822"/>
    <w:rsid w:val="00783317"/>
    <w:rsid w:val="00787164"/>
    <w:rsid w:val="00793F33"/>
    <w:rsid w:val="007A4083"/>
    <w:rsid w:val="007B267E"/>
    <w:rsid w:val="007B595B"/>
    <w:rsid w:val="007C042D"/>
    <w:rsid w:val="007C04C5"/>
    <w:rsid w:val="007C14BB"/>
    <w:rsid w:val="007C6999"/>
    <w:rsid w:val="007D6AA8"/>
    <w:rsid w:val="0080528F"/>
    <w:rsid w:val="00815CE1"/>
    <w:rsid w:val="00827DF6"/>
    <w:rsid w:val="00835AF4"/>
    <w:rsid w:val="00837C8B"/>
    <w:rsid w:val="0084335D"/>
    <w:rsid w:val="008443EA"/>
    <w:rsid w:val="008453DF"/>
    <w:rsid w:val="00846820"/>
    <w:rsid w:val="00864580"/>
    <w:rsid w:val="00870739"/>
    <w:rsid w:val="008970C3"/>
    <w:rsid w:val="008A1389"/>
    <w:rsid w:val="008A1B2A"/>
    <w:rsid w:val="008A298E"/>
    <w:rsid w:val="008A33FF"/>
    <w:rsid w:val="008C6D4A"/>
    <w:rsid w:val="008C7D3C"/>
    <w:rsid w:val="008D1505"/>
    <w:rsid w:val="008D274E"/>
    <w:rsid w:val="008E0A71"/>
    <w:rsid w:val="008E2933"/>
    <w:rsid w:val="008F111D"/>
    <w:rsid w:val="008F65E3"/>
    <w:rsid w:val="008F7F30"/>
    <w:rsid w:val="009012A0"/>
    <w:rsid w:val="00902334"/>
    <w:rsid w:val="00910865"/>
    <w:rsid w:val="009210F8"/>
    <w:rsid w:val="009265F8"/>
    <w:rsid w:val="0093626B"/>
    <w:rsid w:val="00937186"/>
    <w:rsid w:val="00957AB1"/>
    <w:rsid w:val="00984AFB"/>
    <w:rsid w:val="00987E85"/>
    <w:rsid w:val="00997E06"/>
    <w:rsid w:val="009A7138"/>
    <w:rsid w:val="009B2E58"/>
    <w:rsid w:val="009C06D3"/>
    <w:rsid w:val="009C13AC"/>
    <w:rsid w:val="009C741E"/>
    <w:rsid w:val="009D566A"/>
    <w:rsid w:val="009E765B"/>
    <w:rsid w:val="009E7930"/>
    <w:rsid w:val="009F0CB1"/>
    <w:rsid w:val="009F32C4"/>
    <w:rsid w:val="00A12A6D"/>
    <w:rsid w:val="00A22069"/>
    <w:rsid w:val="00A225DA"/>
    <w:rsid w:val="00A34B2F"/>
    <w:rsid w:val="00A4017F"/>
    <w:rsid w:val="00A73087"/>
    <w:rsid w:val="00A82504"/>
    <w:rsid w:val="00A95BFE"/>
    <w:rsid w:val="00A96AC6"/>
    <w:rsid w:val="00A97C6E"/>
    <w:rsid w:val="00AC6DC1"/>
    <w:rsid w:val="00AD0D4A"/>
    <w:rsid w:val="00AD2FC2"/>
    <w:rsid w:val="00AE2667"/>
    <w:rsid w:val="00AE7A56"/>
    <w:rsid w:val="00AF204A"/>
    <w:rsid w:val="00AF77D9"/>
    <w:rsid w:val="00B13D7E"/>
    <w:rsid w:val="00B24820"/>
    <w:rsid w:val="00B25BFF"/>
    <w:rsid w:val="00B34F44"/>
    <w:rsid w:val="00B37478"/>
    <w:rsid w:val="00B435CD"/>
    <w:rsid w:val="00B52159"/>
    <w:rsid w:val="00B67807"/>
    <w:rsid w:val="00B71988"/>
    <w:rsid w:val="00BA2918"/>
    <w:rsid w:val="00BA4CA5"/>
    <w:rsid w:val="00BC79CE"/>
    <w:rsid w:val="00BD2747"/>
    <w:rsid w:val="00BD278F"/>
    <w:rsid w:val="00BD5D16"/>
    <w:rsid w:val="00BE5084"/>
    <w:rsid w:val="00BE6871"/>
    <w:rsid w:val="00BE7E8F"/>
    <w:rsid w:val="00BF574E"/>
    <w:rsid w:val="00BF5C9D"/>
    <w:rsid w:val="00C120D5"/>
    <w:rsid w:val="00C13488"/>
    <w:rsid w:val="00C242D9"/>
    <w:rsid w:val="00C25B77"/>
    <w:rsid w:val="00C272B1"/>
    <w:rsid w:val="00C42462"/>
    <w:rsid w:val="00C50969"/>
    <w:rsid w:val="00C6540E"/>
    <w:rsid w:val="00C92690"/>
    <w:rsid w:val="00C96008"/>
    <w:rsid w:val="00CB19E7"/>
    <w:rsid w:val="00CB5859"/>
    <w:rsid w:val="00CE1348"/>
    <w:rsid w:val="00CF454F"/>
    <w:rsid w:val="00CF503F"/>
    <w:rsid w:val="00D01642"/>
    <w:rsid w:val="00D13412"/>
    <w:rsid w:val="00D2274A"/>
    <w:rsid w:val="00D322B8"/>
    <w:rsid w:val="00D462F8"/>
    <w:rsid w:val="00D5501F"/>
    <w:rsid w:val="00D60903"/>
    <w:rsid w:val="00D6228B"/>
    <w:rsid w:val="00D63AE0"/>
    <w:rsid w:val="00D6513E"/>
    <w:rsid w:val="00DA326D"/>
    <w:rsid w:val="00DB1A85"/>
    <w:rsid w:val="00DB25F4"/>
    <w:rsid w:val="00DC1DFA"/>
    <w:rsid w:val="00DC6AC9"/>
    <w:rsid w:val="00DD0BF2"/>
    <w:rsid w:val="00DD231A"/>
    <w:rsid w:val="00DD2F5B"/>
    <w:rsid w:val="00DD5B86"/>
    <w:rsid w:val="00DE4266"/>
    <w:rsid w:val="00DF0CD4"/>
    <w:rsid w:val="00DF6238"/>
    <w:rsid w:val="00E0356C"/>
    <w:rsid w:val="00E12B2F"/>
    <w:rsid w:val="00E139CD"/>
    <w:rsid w:val="00E26B91"/>
    <w:rsid w:val="00E26EC6"/>
    <w:rsid w:val="00E3689D"/>
    <w:rsid w:val="00E4415A"/>
    <w:rsid w:val="00E45928"/>
    <w:rsid w:val="00E47252"/>
    <w:rsid w:val="00E61AE9"/>
    <w:rsid w:val="00E732B9"/>
    <w:rsid w:val="00E83E18"/>
    <w:rsid w:val="00E85C28"/>
    <w:rsid w:val="00E879CA"/>
    <w:rsid w:val="00EA353B"/>
    <w:rsid w:val="00EA5733"/>
    <w:rsid w:val="00EA7AF3"/>
    <w:rsid w:val="00EB11DB"/>
    <w:rsid w:val="00EC1A1F"/>
    <w:rsid w:val="00EC4A9C"/>
    <w:rsid w:val="00ED6C0A"/>
    <w:rsid w:val="00EE0C76"/>
    <w:rsid w:val="00EE6C86"/>
    <w:rsid w:val="00EE6CED"/>
    <w:rsid w:val="00EF2B25"/>
    <w:rsid w:val="00F1682E"/>
    <w:rsid w:val="00F1785B"/>
    <w:rsid w:val="00F2036C"/>
    <w:rsid w:val="00F2524F"/>
    <w:rsid w:val="00F360E1"/>
    <w:rsid w:val="00F52008"/>
    <w:rsid w:val="00F53A52"/>
    <w:rsid w:val="00F53FB1"/>
    <w:rsid w:val="00F61F58"/>
    <w:rsid w:val="00F67D24"/>
    <w:rsid w:val="00F71787"/>
    <w:rsid w:val="00F73109"/>
    <w:rsid w:val="00F771B5"/>
    <w:rsid w:val="00FA4268"/>
    <w:rsid w:val="00FA6BEA"/>
    <w:rsid w:val="00FA759E"/>
    <w:rsid w:val="00FB331E"/>
    <w:rsid w:val="00FC3452"/>
    <w:rsid w:val="00FC7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10283D"/>
    <w:pPr>
      <w:tabs>
        <w:tab w:val="left" w:pos="1276"/>
        <w:tab w:val="right" w:leader="dot" w:pos="8296"/>
      </w:tabs>
      <w:spacing w:line="440" w:lineRule="exact"/>
      <w:ind w:firstLineChars="200" w:firstLine="480"/>
      <w:jc w:val="left"/>
    </w:pPr>
    <w:rPr>
      <w:rFonts w:ascii="Arial" w:hAnsi="Arial" w:cs="Arial"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  <w:style w:type="paragraph" w:styleId="ac">
    <w:name w:val="Plain Text"/>
    <w:basedOn w:val="a"/>
    <w:link w:val="Char"/>
    <w:rsid w:val="0046209E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c"/>
    <w:rsid w:val="0046209E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9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191</Words>
  <Characters>1094</Characters>
  <Application>Microsoft Office Word</Application>
  <DocSecurity>0</DocSecurity>
  <Lines>9</Lines>
  <Paragraphs>2</Paragraphs>
  <ScaleCrop>false</ScaleCrop>
  <Company>WwW.YlmF.CoM</Company>
  <LinksUpToDate>false</LinksUpToDate>
  <CharactersWithSpaces>1283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4</cp:revision>
  <cp:lastPrinted>2011-08-19T02:57:00Z</cp:lastPrinted>
  <dcterms:created xsi:type="dcterms:W3CDTF">2016-10-21T03:34:00Z</dcterms:created>
  <dcterms:modified xsi:type="dcterms:W3CDTF">2016-10-21T05:31:00Z</dcterms:modified>
</cp:coreProperties>
</file>